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006" w:rsidRPr="002470D1" w:rsidRDefault="005430DF" w:rsidP="00CD5CFF">
      <w:pPr>
        <w:jc w:val="both"/>
        <w:rPr>
          <w:rFonts w:cstheme="minorHAnsi"/>
          <w:sz w:val="28"/>
          <w:szCs w:val="28"/>
          <w:lang w:val="ca-ES"/>
        </w:rPr>
      </w:pPr>
      <w:r>
        <w:rPr>
          <w:noProof/>
        </w:rPr>
        <w:drawing>
          <wp:inline distT="0" distB="0" distL="0" distR="0" wp14:anchorId="5320CACC" wp14:editId="2C10C628">
            <wp:extent cx="5400040" cy="2152397"/>
            <wp:effectExtent l="0" t="0" r="0" b="635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5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32E" w:rsidRPr="002470D1" w:rsidRDefault="00213B89" w:rsidP="0039232E">
      <w:pPr>
        <w:pStyle w:val="Ttol1"/>
        <w:shd w:val="clear" w:color="auto" w:fill="FFFFFF"/>
        <w:spacing w:before="0" w:after="180" w:line="405" w:lineRule="atLeast"/>
        <w:rPr>
          <w:rFonts w:asciiTheme="minorHAnsi" w:eastAsia="Times New Roman" w:hAnsiTheme="minorHAnsi" w:cstheme="minorHAnsi"/>
          <w:bCs/>
          <w:color w:val="auto"/>
          <w:sz w:val="28"/>
          <w:szCs w:val="28"/>
          <w:lang w:val="ca-ES" w:eastAsia="es-ES"/>
        </w:rPr>
      </w:pPr>
      <w:hyperlink r:id="rId8" w:history="1">
        <w:r w:rsidRPr="00A67101">
          <w:rPr>
            <w:rStyle w:val="Enlla"/>
            <w:rFonts w:cstheme="minorHAnsi"/>
            <w:sz w:val="28"/>
            <w:szCs w:val="28"/>
            <w:lang w:val="ca-ES"/>
          </w:rPr>
          <w:t>https://inclusio.upc.edu/ca</w:t>
        </w:r>
      </w:hyperlink>
      <w:r w:rsidR="002D6540">
        <w:rPr>
          <w:rFonts w:cstheme="minorHAnsi"/>
          <w:sz w:val="28"/>
          <w:szCs w:val="28"/>
          <w:lang w:val="ca-ES"/>
        </w:rPr>
        <w:t xml:space="preserve"> </w:t>
      </w:r>
      <w:r w:rsidR="002D6540" w:rsidRPr="002D6540">
        <w:rPr>
          <w:rStyle w:val="Enlla"/>
          <w:rFonts w:cstheme="minorHAnsi"/>
          <w:sz w:val="28"/>
          <w:szCs w:val="28"/>
          <w:lang w:val="ca-ES"/>
        </w:rPr>
        <w:sym w:font="Wingdings" w:char="F0E0"/>
      </w:r>
      <w:r w:rsidR="00CD5CFF" w:rsidRPr="002470D1">
        <w:rPr>
          <w:rFonts w:cstheme="minorHAnsi"/>
          <w:sz w:val="28"/>
          <w:szCs w:val="28"/>
          <w:lang w:val="ca-ES"/>
        </w:rPr>
        <w:t xml:space="preserve"> </w:t>
      </w:r>
      <w:r w:rsidR="0039232E" w:rsidRPr="002470D1">
        <w:rPr>
          <w:rFonts w:asciiTheme="minorHAnsi" w:eastAsia="Times New Roman" w:hAnsiTheme="minorHAnsi" w:cstheme="minorHAnsi"/>
          <w:bCs/>
          <w:color w:val="auto"/>
          <w:sz w:val="28"/>
          <w:szCs w:val="28"/>
          <w:lang w:val="ca-ES" w:eastAsia="es-ES"/>
        </w:rPr>
        <w:t>COMPROMÍS UPC</w:t>
      </w:r>
    </w:p>
    <w:p w:rsidR="0039232E" w:rsidRPr="002470D1" w:rsidRDefault="0039232E" w:rsidP="0039232E">
      <w:pPr>
        <w:rPr>
          <w:rFonts w:eastAsia="Times New Roman" w:cstheme="minorHAnsi"/>
          <w:bCs/>
          <w:sz w:val="28"/>
          <w:szCs w:val="28"/>
          <w:lang w:val="ca-ES" w:eastAsia="es-ES"/>
        </w:rPr>
      </w:pPr>
      <w:r w:rsidRPr="002470D1">
        <w:rPr>
          <w:rFonts w:eastAsia="Times New Roman" w:cstheme="minorHAnsi"/>
          <w:bCs/>
          <w:sz w:val="28"/>
          <w:szCs w:val="28"/>
          <w:lang w:val="ca-ES" w:eastAsia="es-ES"/>
        </w:rPr>
        <w:t>En aquest apartat es poden consultar els responsables d’inclusió de cada centre.</w:t>
      </w:r>
    </w:p>
    <w:p w:rsidR="002D6540" w:rsidRDefault="0039232E" w:rsidP="002D6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8"/>
          <w:szCs w:val="28"/>
          <w:lang w:val="ca-ES"/>
        </w:rPr>
      </w:pPr>
      <w:r w:rsidRPr="002470D1">
        <w:rPr>
          <w:rFonts w:eastAsia="Times New Roman" w:cstheme="minorHAnsi"/>
          <w:bCs/>
          <w:sz w:val="28"/>
          <w:szCs w:val="28"/>
          <w:lang w:val="ca-ES" w:eastAsia="es-ES"/>
        </w:rPr>
        <w:t xml:space="preserve">PRIMER PAS </w:t>
      </w:r>
      <w:r w:rsidRPr="002470D1">
        <w:rPr>
          <w:rFonts w:eastAsia="Times New Roman" w:cstheme="minorHAnsi"/>
          <w:bCs/>
          <w:sz w:val="28"/>
          <w:szCs w:val="28"/>
          <w:lang w:val="ca-ES" w:eastAsia="es-ES"/>
        </w:rPr>
        <w:sym w:font="Wingdings" w:char="F0E0"/>
      </w:r>
      <w:r w:rsidRPr="002470D1">
        <w:rPr>
          <w:rFonts w:eastAsia="Times New Roman" w:cstheme="minorHAnsi"/>
          <w:bCs/>
          <w:sz w:val="28"/>
          <w:szCs w:val="28"/>
          <w:lang w:val="ca-ES" w:eastAsia="es-ES"/>
        </w:rPr>
        <w:t xml:space="preserve"> Recomanar a l’estudiant</w:t>
      </w:r>
      <w:r w:rsidR="002470D1">
        <w:rPr>
          <w:rFonts w:eastAsia="Times New Roman" w:cstheme="minorHAnsi"/>
          <w:bCs/>
          <w:sz w:val="28"/>
          <w:szCs w:val="28"/>
          <w:lang w:val="ca-ES" w:eastAsia="es-ES"/>
        </w:rPr>
        <w:t>/a</w:t>
      </w:r>
      <w:r w:rsidRPr="002470D1">
        <w:rPr>
          <w:rFonts w:eastAsia="Times New Roman" w:cstheme="minorHAnsi"/>
          <w:bCs/>
          <w:sz w:val="28"/>
          <w:szCs w:val="28"/>
          <w:lang w:val="ca-ES" w:eastAsia="es-ES"/>
        </w:rPr>
        <w:t xml:space="preserve"> que contacti directament amb el r</w:t>
      </w:r>
      <w:bookmarkStart w:id="0" w:name="_GoBack"/>
      <w:bookmarkEnd w:id="0"/>
      <w:r w:rsidRPr="002470D1">
        <w:rPr>
          <w:rFonts w:eastAsia="Times New Roman" w:cstheme="minorHAnsi"/>
          <w:bCs/>
          <w:sz w:val="28"/>
          <w:szCs w:val="28"/>
          <w:lang w:val="ca-ES" w:eastAsia="es-ES"/>
        </w:rPr>
        <w:t>esponsable d’inclusió del seu centre.</w:t>
      </w:r>
    </w:p>
    <w:p w:rsidR="002D6540" w:rsidRDefault="002D6540" w:rsidP="002D6540">
      <w:pPr>
        <w:rPr>
          <w:rFonts w:ascii="Helvetica" w:hAnsi="Helvetica" w:cs="Helvetica"/>
          <w:color w:val="666666"/>
          <w:sz w:val="20"/>
          <w:szCs w:val="20"/>
          <w:shd w:val="clear" w:color="auto" w:fill="FFFFFF"/>
        </w:rPr>
      </w:pPr>
      <w:r w:rsidRPr="002470D1">
        <w:rPr>
          <w:rFonts w:cstheme="minorHAnsi"/>
          <w:bCs/>
          <w:sz w:val="28"/>
          <w:szCs w:val="28"/>
          <w:lang w:val="ca-ES"/>
        </w:rPr>
        <w:t xml:space="preserve"> </w:t>
      </w:r>
      <w:hyperlink r:id="rId9" w:history="1">
        <w:r w:rsidRPr="002470D1">
          <w:rPr>
            <w:rStyle w:val="Enlla"/>
            <w:rFonts w:cstheme="minorHAnsi"/>
            <w:sz w:val="28"/>
            <w:szCs w:val="28"/>
            <w:lang w:val="ca-ES"/>
          </w:rPr>
          <w:t>https://inclusio.upc.edu/ca</w:t>
        </w:r>
      </w:hyperlink>
      <w:r>
        <w:rPr>
          <w:rStyle w:val="Enlla"/>
          <w:rFonts w:cstheme="minorHAnsi"/>
          <w:sz w:val="28"/>
          <w:szCs w:val="28"/>
          <w:lang w:val="ca-ES"/>
        </w:rPr>
        <w:t xml:space="preserve"> </w:t>
      </w:r>
      <w:r w:rsidRPr="002D6540">
        <w:rPr>
          <w:rStyle w:val="Enlla"/>
          <w:rFonts w:cstheme="minorHAnsi"/>
          <w:sz w:val="28"/>
          <w:szCs w:val="28"/>
          <w:lang w:val="ca-ES"/>
        </w:rPr>
        <w:sym w:font="Wingdings" w:char="F0E0"/>
      </w:r>
      <w:r>
        <w:rPr>
          <w:rFonts w:cstheme="minorHAnsi"/>
          <w:sz w:val="28"/>
          <w:szCs w:val="28"/>
          <w:lang w:val="ca-ES"/>
        </w:rPr>
        <w:t xml:space="preserve"> </w:t>
      </w:r>
      <w:r w:rsidRPr="00F27A96">
        <w:rPr>
          <w:rFonts w:eastAsia="Times New Roman" w:cstheme="minorHAnsi"/>
          <w:bCs/>
          <w:sz w:val="28"/>
          <w:szCs w:val="28"/>
          <w:lang w:val="ca-ES" w:eastAsia="es-ES"/>
        </w:rPr>
        <w:t>SERVEIS D'INCLUSIÓ</w:t>
      </w:r>
    </w:p>
    <w:p w:rsidR="002D6540" w:rsidRPr="002470D1" w:rsidRDefault="002D6540" w:rsidP="002D6540">
      <w:pPr>
        <w:rPr>
          <w:rFonts w:eastAsia="Times New Roman" w:cstheme="minorHAnsi"/>
          <w:bCs/>
          <w:sz w:val="28"/>
          <w:szCs w:val="28"/>
          <w:lang w:val="ca-ES" w:eastAsia="es-ES"/>
        </w:rPr>
      </w:pPr>
      <w:r w:rsidRPr="002470D1">
        <w:rPr>
          <w:rFonts w:eastAsia="Times New Roman" w:cstheme="minorHAnsi"/>
          <w:bCs/>
          <w:sz w:val="28"/>
          <w:szCs w:val="28"/>
          <w:lang w:val="ca-ES" w:eastAsia="es-ES"/>
        </w:rPr>
        <w:t xml:space="preserve">En aquest apartat es poden consultar els </w:t>
      </w:r>
      <w:r>
        <w:rPr>
          <w:rFonts w:eastAsia="Times New Roman" w:cstheme="minorHAnsi"/>
          <w:bCs/>
          <w:sz w:val="28"/>
          <w:szCs w:val="28"/>
          <w:lang w:val="ca-ES" w:eastAsia="es-ES"/>
        </w:rPr>
        <w:t xml:space="preserve">diferents serveis d’inclusió que ofereix la UPC per tal de </w:t>
      </w:r>
      <w:r w:rsidRPr="002D6540">
        <w:rPr>
          <w:rFonts w:eastAsia="Times New Roman" w:cstheme="minorHAnsi"/>
          <w:bCs/>
          <w:sz w:val="28"/>
          <w:szCs w:val="28"/>
          <w:lang w:val="ca-ES" w:eastAsia="es-ES"/>
        </w:rPr>
        <w:t>garantir la igualtat d'oportunitats a tots els membres de la comunitat universitària.</w:t>
      </w:r>
    </w:p>
    <w:p w:rsidR="002D6540" w:rsidRDefault="00A11D6B" w:rsidP="002D6540">
      <w:pPr>
        <w:rPr>
          <w:rFonts w:eastAsia="Times New Roman" w:cstheme="minorHAnsi"/>
          <w:bCs/>
          <w:sz w:val="28"/>
          <w:szCs w:val="28"/>
          <w:lang w:val="ca-ES" w:eastAsia="es-ES"/>
        </w:rPr>
      </w:pPr>
      <w:hyperlink r:id="rId10" w:history="1">
        <w:r w:rsidR="002D6540" w:rsidRPr="002470D1">
          <w:rPr>
            <w:rStyle w:val="Enlla"/>
            <w:rFonts w:cstheme="minorHAnsi"/>
            <w:sz w:val="28"/>
            <w:szCs w:val="28"/>
            <w:lang w:val="ca-ES"/>
          </w:rPr>
          <w:t>https://inclusio.upc.edu/ca</w:t>
        </w:r>
      </w:hyperlink>
      <w:r w:rsidR="002D6540">
        <w:rPr>
          <w:rStyle w:val="Enlla"/>
          <w:rFonts w:cstheme="minorHAnsi"/>
          <w:sz w:val="28"/>
          <w:szCs w:val="28"/>
          <w:lang w:val="ca-ES"/>
        </w:rPr>
        <w:t xml:space="preserve"> </w:t>
      </w:r>
      <w:r w:rsidR="002D6540" w:rsidRPr="002D6540">
        <w:rPr>
          <w:rStyle w:val="Enlla"/>
          <w:rFonts w:cstheme="minorHAnsi"/>
          <w:sz w:val="28"/>
          <w:szCs w:val="28"/>
          <w:lang w:val="ca-ES"/>
        </w:rPr>
        <w:sym w:font="Wingdings" w:char="F0E0"/>
      </w:r>
      <w:r w:rsidR="002D6540">
        <w:rPr>
          <w:rStyle w:val="Enlla"/>
          <w:rFonts w:cstheme="minorHAnsi"/>
          <w:sz w:val="28"/>
          <w:szCs w:val="28"/>
          <w:lang w:val="ca-ES"/>
        </w:rPr>
        <w:t xml:space="preserve"> </w:t>
      </w:r>
      <w:hyperlink r:id="rId11" w:history="1">
        <w:r w:rsidR="00E10F0C" w:rsidRPr="00F27A96">
          <w:rPr>
            <w:rFonts w:eastAsia="Times New Roman" w:cstheme="minorHAnsi"/>
            <w:bCs/>
            <w:sz w:val="28"/>
            <w:szCs w:val="28"/>
            <w:lang w:val="ca-ES" w:eastAsia="es-ES"/>
          </w:rPr>
          <w:t>SERVEIS D'INCLUSIÓ</w:t>
        </w:r>
      </w:hyperlink>
      <w:r w:rsidR="00E10F0C" w:rsidRPr="00F27A96">
        <w:rPr>
          <w:rFonts w:eastAsia="Times New Roman" w:cstheme="minorHAnsi"/>
          <w:bCs/>
          <w:sz w:val="28"/>
          <w:szCs w:val="28"/>
          <w:lang w:val="ca-ES" w:eastAsia="es-ES"/>
        </w:rPr>
        <w:t> </w:t>
      </w:r>
      <w:r w:rsidR="00E10F0C" w:rsidRPr="00F27A96">
        <w:rPr>
          <w:rFonts w:eastAsia="Times New Roman" w:cstheme="minorHAnsi"/>
          <w:bCs/>
          <w:sz w:val="28"/>
          <w:szCs w:val="28"/>
          <w:lang w:val="ca-ES" w:eastAsia="es-ES"/>
        </w:rPr>
        <w:sym w:font="Wingdings" w:char="F0E0"/>
      </w:r>
      <w:r w:rsidR="00E10F0C" w:rsidRPr="00F27A96">
        <w:rPr>
          <w:rFonts w:eastAsia="Times New Roman" w:cstheme="minorHAnsi"/>
          <w:bCs/>
          <w:sz w:val="28"/>
          <w:szCs w:val="28"/>
          <w:lang w:val="ca-ES" w:eastAsia="es-ES"/>
        </w:rPr>
        <w:t xml:space="preserve"> Adaptacions docents</w:t>
      </w:r>
    </w:p>
    <w:p w:rsidR="00CA5FE0" w:rsidRDefault="00CA5FE0" w:rsidP="002D6540">
      <w:pPr>
        <w:rPr>
          <w:rFonts w:eastAsia="Times New Roman" w:cstheme="minorHAnsi"/>
          <w:bCs/>
          <w:sz w:val="28"/>
          <w:szCs w:val="28"/>
          <w:lang w:val="ca-ES" w:eastAsia="es-ES"/>
        </w:rPr>
      </w:pPr>
      <w:r>
        <w:rPr>
          <w:rFonts w:eastAsia="Times New Roman" w:cstheme="minorHAnsi"/>
          <w:bCs/>
          <w:sz w:val="28"/>
          <w:szCs w:val="28"/>
          <w:lang w:val="ca-ES" w:eastAsia="es-ES"/>
        </w:rPr>
        <w:t xml:space="preserve">En aquest apartat es pot consultar tota la informació sobre els </w:t>
      </w:r>
      <w:r w:rsidRPr="00CA5FE0">
        <w:rPr>
          <w:rFonts w:eastAsia="Times New Roman" w:cstheme="minorHAnsi"/>
          <w:bCs/>
          <w:sz w:val="28"/>
          <w:szCs w:val="28"/>
          <w:lang w:val="ca-ES" w:eastAsia="es-ES"/>
        </w:rPr>
        <w:t>ajustos raonables o modificacions que et faciliten l'accés i permanència a la docència universitària, sense baixar el nivell d'exigència.</w:t>
      </w:r>
    </w:p>
    <w:p w:rsidR="002D6540" w:rsidRPr="005430DF" w:rsidRDefault="00953ED4" w:rsidP="002D6540">
      <w:pPr>
        <w:rPr>
          <w:rFonts w:eastAsia="Times New Roman" w:cstheme="minorHAnsi"/>
          <w:bCs/>
          <w:sz w:val="28"/>
          <w:szCs w:val="28"/>
          <w:lang w:val="ca-ES" w:eastAsia="es-ES"/>
        </w:rPr>
      </w:pPr>
      <w:r>
        <w:rPr>
          <w:rFonts w:eastAsia="Times New Roman" w:cstheme="minorHAnsi"/>
          <w:bCs/>
          <w:sz w:val="28"/>
          <w:szCs w:val="28"/>
          <w:lang w:val="ca-ES" w:eastAsia="es-ES"/>
        </w:rPr>
        <w:t>L’estudiant també trobarà en aquest enllaç tota la informació necessària per fer la sol·licitud d’adaptació docent.</w:t>
      </w:r>
    </w:p>
    <w:p w:rsidR="00AD1977" w:rsidRPr="00953ED4" w:rsidRDefault="00157CA6" w:rsidP="00D35CB3">
      <w:pPr>
        <w:pStyle w:val="NormalWeb"/>
        <w:jc w:val="both"/>
        <w:rPr>
          <w:rFonts w:asciiTheme="minorHAnsi" w:hAnsiTheme="minorHAnsi" w:cstheme="minorHAnsi"/>
          <w:bCs/>
          <w:sz w:val="28"/>
          <w:szCs w:val="28"/>
          <w:lang w:val="ca-ES"/>
        </w:rPr>
      </w:pPr>
      <w:r w:rsidRPr="00953ED4">
        <w:rPr>
          <w:rFonts w:asciiTheme="minorHAnsi" w:hAnsiTheme="minorHAnsi" w:cstheme="minorHAnsi"/>
          <w:bCs/>
          <w:sz w:val="28"/>
          <w:szCs w:val="28"/>
          <w:lang w:val="ca-ES"/>
        </w:rPr>
        <w:t xml:space="preserve">Independentment de si l’estudiant té o no té necessitats educatives especials, si té un grau de discapacitat igual o superior al 33% i pot presentar un Certificat de l’Institut Català d’Assistència i Serveis Socials o Organisme equivalent a la resta de Comunitats Autònomes, té dret a l'exempció total dels preus fixats al Decret de preus de la Generalitat, només haurà de liquidar l’import corresponent a l’Assegurança escolar </w:t>
      </w:r>
      <w:r w:rsidR="00D35CB3" w:rsidRPr="00953ED4">
        <w:rPr>
          <w:rFonts w:asciiTheme="minorHAnsi" w:hAnsiTheme="minorHAnsi" w:cstheme="minorHAnsi"/>
          <w:bCs/>
          <w:sz w:val="28"/>
          <w:szCs w:val="28"/>
          <w:lang w:val="ca-ES"/>
        </w:rPr>
        <w:t xml:space="preserve">(1,12€) </w:t>
      </w:r>
      <w:r w:rsidRPr="00953ED4">
        <w:rPr>
          <w:rFonts w:asciiTheme="minorHAnsi" w:hAnsiTheme="minorHAnsi" w:cstheme="minorHAnsi"/>
          <w:bCs/>
          <w:sz w:val="28"/>
          <w:szCs w:val="28"/>
          <w:lang w:val="ca-ES"/>
        </w:rPr>
        <w:t>i al concepte de Suport a l'aprenentatge (quadrimestral)</w:t>
      </w:r>
      <w:r w:rsidR="00D35CB3" w:rsidRPr="00953ED4">
        <w:rPr>
          <w:rFonts w:asciiTheme="minorHAnsi" w:hAnsiTheme="minorHAnsi" w:cstheme="minorHAnsi"/>
          <w:bCs/>
          <w:sz w:val="28"/>
          <w:szCs w:val="28"/>
          <w:lang w:val="ca-ES"/>
        </w:rPr>
        <w:t xml:space="preserve"> (35€).</w:t>
      </w:r>
    </w:p>
    <w:sectPr w:rsidR="00AD1977" w:rsidRPr="00953ED4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D6B" w:rsidRDefault="00A11D6B" w:rsidP="003B638A">
      <w:pPr>
        <w:spacing w:after="0" w:line="240" w:lineRule="auto"/>
      </w:pPr>
      <w:r>
        <w:separator/>
      </w:r>
    </w:p>
  </w:endnote>
  <w:endnote w:type="continuationSeparator" w:id="0">
    <w:p w:rsidR="00A11D6B" w:rsidRDefault="00A11D6B" w:rsidP="003B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38A" w:rsidRDefault="003B638A" w:rsidP="003B638A">
    <w:pPr>
      <w:pStyle w:val="Peu"/>
      <w:rPr>
        <w:rFonts w:ascii="Calibri" w:eastAsia="Times New Roman" w:hAnsi="Calibri" w:cs="Times New Roman"/>
        <w:strike/>
        <w:lang w:eastAsia="es-ES"/>
      </w:rPr>
    </w:pPr>
    <w:proofErr w:type="spellStart"/>
    <w:r>
      <w:rPr>
        <w:rFonts w:ascii="Calibri" w:eastAsia="Times New Roman" w:hAnsi="Calibri" w:cs="Times New Roman"/>
        <w:lang w:eastAsia="es-ES"/>
      </w:rPr>
      <w:t>Procediment</w:t>
    </w:r>
    <w:proofErr w:type="spellEnd"/>
    <w:r>
      <w:rPr>
        <w:rFonts w:ascii="Calibri" w:eastAsia="Times New Roman" w:hAnsi="Calibri" w:cs="Times New Roman"/>
        <w:lang w:eastAsia="es-ES"/>
      </w:rPr>
      <w:t xml:space="preserve"> </w:t>
    </w:r>
    <w:proofErr w:type="spellStart"/>
    <w:r>
      <w:rPr>
        <w:rFonts w:ascii="Calibri" w:eastAsia="Times New Roman" w:hAnsi="Calibri" w:cs="Times New Roman"/>
        <w:lang w:eastAsia="es-ES"/>
      </w:rPr>
      <w:t>validat</w:t>
    </w:r>
    <w:proofErr w:type="spellEnd"/>
    <w:r>
      <w:rPr>
        <w:rFonts w:ascii="Calibri" w:eastAsia="Times New Roman" w:hAnsi="Calibri" w:cs="Times New Roman"/>
        <w:lang w:eastAsia="es-ES"/>
      </w:rPr>
      <w:t xml:space="preserve"> per: Imma Duran </w:t>
    </w:r>
    <w:r w:rsidR="002200F6">
      <w:rPr>
        <w:rFonts w:ascii="Calibri" w:eastAsia="Times New Roman" w:hAnsi="Calibri" w:cs="Times New Roman"/>
        <w:lang w:eastAsia="es-ES"/>
      </w:rPr>
      <w:t>abril 2023</w:t>
    </w:r>
  </w:p>
  <w:p w:rsidR="003B638A" w:rsidRDefault="003B638A">
    <w:pPr>
      <w:pStyle w:val="Peu"/>
    </w:pPr>
  </w:p>
  <w:p w:rsidR="003B638A" w:rsidRDefault="003B638A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D6B" w:rsidRDefault="00A11D6B" w:rsidP="003B638A">
      <w:pPr>
        <w:spacing w:after="0" w:line="240" w:lineRule="auto"/>
      </w:pPr>
      <w:r>
        <w:separator/>
      </w:r>
    </w:p>
  </w:footnote>
  <w:footnote w:type="continuationSeparator" w:id="0">
    <w:p w:rsidR="00A11D6B" w:rsidRDefault="00A11D6B" w:rsidP="003B6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703F2"/>
    <w:multiLevelType w:val="hybridMultilevel"/>
    <w:tmpl w:val="D4A68524"/>
    <w:lvl w:ilvl="0" w:tplc="D46A7A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E4CE2"/>
    <w:multiLevelType w:val="hybridMultilevel"/>
    <w:tmpl w:val="F5AEC0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0773B"/>
    <w:multiLevelType w:val="multilevel"/>
    <w:tmpl w:val="AE84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CFF"/>
    <w:rsid w:val="00157CA6"/>
    <w:rsid w:val="001664CC"/>
    <w:rsid w:val="00213B89"/>
    <w:rsid w:val="002200F6"/>
    <w:rsid w:val="002470D1"/>
    <w:rsid w:val="002D6540"/>
    <w:rsid w:val="0039232E"/>
    <w:rsid w:val="003B638A"/>
    <w:rsid w:val="00483006"/>
    <w:rsid w:val="005430DF"/>
    <w:rsid w:val="005A19FB"/>
    <w:rsid w:val="00953ED4"/>
    <w:rsid w:val="00A11D6B"/>
    <w:rsid w:val="00AD1977"/>
    <w:rsid w:val="00BB5EB0"/>
    <w:rsid w:val="00CA5FE0"/>
    <w:rsid w:val="00CD5CFF"/>
    <w:rsid w:val="00D35CB3"/>
    <w:rsid w:val="00E10F0C"/>
    <w:rsid w:val="00E47F87"/>
    <w:rsid w:val="00F27A96"/>
    <w:rsid w:val="00FE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F382"/>
  <w15:chartTrackingRefBased/>
  <w15:docId w15:val="{CD960074-9D12-4420-812E-6FD492BC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3923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ol2">
    <w:name w:val="heading 2"/>
    <w:basedOn w:val="Normal"/>
    <w:link w:val="Ttol2Car"/>
    <w:uiPriority w:val="9"/>
    <w:qFormat/>
    <w:rsid w:val="00CD5C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Lletraperdefectedelpargraf"/>
    <w:link w:val="Ttol2"/>
    <w:uiPriority w:val="9"/>
    <w:rsid w:val="00CD5CF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Enlla">
    <w:name w:val="Hyperlink"/>
    <w:basedOn w:val="Lletraperdefectedelpargraf"/>
    <w:uiPriority w:val="99"/>
    <w:unhideWhenUsed/>
    <w:rsid w:val="00CD5CFF"/>
    <w:rPr>
      <w:color w:val="0563C1" w:themeColor="hyperlink"/>
      <w:u w:val="single"/>
    </w:rPr>
  </w:style>
  <w:style w:type="character" w:styleId="Textennegreta">
    <w:name w:val="Strong"/>
    <w:basedOn w:val="Lletraperdefectedelpargraf"/>
    <w:uiPriority w:val="22"/>
    <w:qFormat/>
    <w:rsid w:val="00CD5CFF"/>
    <w:rPr>
      <w:b/>
      <w:bCs/>
    </w:rPr>
  </w:style>
  <w:style w:type="paragraph" w:styleId="NormalWeb">
    <w:name w:val="Normal (Web)"/>
    <w:basedOn w:val="Normal"/>
    <w:uiPriority w:val="99"/>
    <w:unhideWhenUsed/>
    <w:rsid w:val="00CD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argrafdellista">
    <w:name w:val="List Paragraph"/>
    <w:basedOn w:val="Normal"/>
    <w:uiPriority w:val="34"/>
    <w:qFormat/>
    <w:rsid w:val="00AD1977"/>
    <w:pPr>
      <w:ind w:left="720"/>
      <w:contextualSpacing/>
    </w:pPr>
  </w:style>
  <w:style w:type="character" w:customStyle="1" w:styleId="highlight">
    <w:name w:val="highlight"/>
    <w:basedOn w:val="Lletraperdefectedelpargraf"/>
    <w:rsid w:val="00157CA6"/>
  </w:style>
  <w:style w:type="paragraph" w:styleId="Capalera">
    <w:name w:val="header"/>
    <w:basedOn w:val="Normal"/>
    <w:link w:val="CapaleraCar"/>
    <w:uiPriority w:val="99"/>
    <w:unhideWhenUsed/>
    <w:rsid w:val="003B6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3B638A"/>
  </w:style>
  <w:style w:type="paragraph" w:styleId="Peu">
    <w:name w:val="footer"/>
    <w:basedOn w:val="Normal"/>
    <w:link w:val="PeuCar"/>
    <w:uiPriority w:val="99"/>
    <w:unhideWhenUsed/>
    <w:rsid w:val="003B6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3B638A"/>
  </w:style>
  <w:style w:type="character" w:customStyle="1" w:styleId="Ttol1Car">
    <w:name w:val="Títol 1 Car"/>
    <w:basedOn w:val="Lletraperdefectedelpargraf"/>
    <w:link w:val="Ttol1"/>
    <w:uiPriority w:val="9"/>
    <w:rsid w:val="003923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nllavisitat">
    <w:name w:val="FollowedHyperlink"/>
    <w:basedOn w:val="Lletraperdefectedelpargraf"/>
    <w:uiPriority w:val="99"/>
    <w:semiHidden/>
    <w:unhideWhenUsed/>
    <w:rsid w:val="002D6540"/>
    <w:rPr>
      <w:color w:val="954F72" w:themeColor="followedHyperlink"/>
      <w:u w:val="single"/>
    </w:rPr>
  </w:style>
  <w:style w:type="character" w:customStyle="1" w:styleId="divider">
    <w:name w:val="divider"/>
    <w:basedOn w:val="Lletraperdefectedelpargraf"/>
    <w:rsid w:val="00E10F0C"/>
  </w:style>
  <w:style w:type="character" w:styleId="Mencisenseresoldre">
    <w:name w:val="Unresolved Mention"/>
    <w:basedOn w:val="Lletraperdefectedelpargraf"/>
    <w:uiPriority w:val="99"/>
    <w:semiHidden/>
    <w:unhideWhenUsed/>
    <w:rsid w:val="00953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clusio.upc.edu/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clusio.upc.edu/ca/servei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clusio.upc.edu/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clusio.upc.edu/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Imma Duran</cp:lastModifiedBy>
  <cp:revision>10</cp:revision>
  <dcterms:created xsi:type="dcterms:W3CDTF">2023-03-30T07:56:00Z</dcterms:created>
  <dcterms:modified xsi:type="dcterms:W3CDTF">2023-04-11T14:24:00Z</dcterms:modified>
</cp:coreProperties>
</file>